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78F2" w14:textId="77777777" w:rsidR="00A816D4" w:rsidRPr="006237F4" w:rsidRDefault="00A816D4" w:rsidP="00B54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AVISO DE CONTRATAÇÃO DIRETA </w:t>
      </w:r>
    </w:p>
    <w:p w14:paraId="2766523E" w14:textId="194013C8" w:rsidR="00A816D4" w:rsidRPr="006237F4" w:rsidRDefault="00A816D4" w:rsidP="00B54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DISPENSA ELETRÔNICA Nº</w:t>
      </w:r>
      <w:r w:rsidR="006237F4"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 20</w:t>
      </w:r>
      <w:r w:rsidR="00C423B1"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/2026</w:t>
      </w:r>
      <w:r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 </w:t>
      </w:r>
    </w:p>
    <w:p w14:paraId="68D7E7FE" w14:textId="0A150286" w:rsidR="00B547E5" w:rsidRDefault="00A816D4" w:rsidP="00B54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>PROCESSO Nº</w:t>
      </w:r>
      <w:r w:rsidR="006237F4" w:rsidRPr="006237F4"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  <w:t xml:space="preserve"> 42</w:t>
      </w:r>
    </w:p>
    <w:p w14:paraId="3F81042F" w14:textId="77777777" w:rsidR="000E4385" w:rsidRPr="006237F4" w:rsidRDefault="000E4385" w:rsidP="00B54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</w:p>
    <w:p w14:paraId="3DEBF4CF" w14:textId="77777777" w:rsidR="00B547E5" w:rsidRPr="006237F4" w:rsidRDefault="00B547E5" w:rsidP="00B547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</w:p>
    <w:p w14:paraId="6E083F15" w14:textId="030BB70D" w:rsidR="00A816D4" w:rsidRPr="006237F4" w:rsidRDefault="00A816D4" w:rsidP="00786C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LICITAÇÃO: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Dispensa Eletrônica nº</w:t>
      </w:r>
      <w:r w:rsidR="00214CA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20</w:t>
      </w:r>
      <w:r w:rsidR="00C423B1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/2026 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(Lei nº 14.133, de 2021, Art. 75, inciso II). </w:t>
      </w:r>
    </w:p>
    <w:p w14:paraId="3B922788" w14:textId="77777777" w:rsidR="00412008" w:rsidRPr="006237F4" w:rsidRDefault="00412008" w:rsidP="00786C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758D1569" w14:textId="77777777" w:rsidR="006237F4" w:rsidRPr="006237F4" w:rsidRDefault="00A816D4" w:rsidP="006237F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OBJETO: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Aquisição de máquina </w:t>
      </w:r>
      <w:proofErr w:type="spellStart"/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Airless</w:t>
      </w:r>
      <w:proofErr w:type="spellEnd"/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de demarcação viária destinada à realização de pintura e sinalização horizontal em vias públicas do Município de </w:t>
      </w:r>
      <w:proofErr w:type="spellStart"/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Goioxim</w:t>
      </w:r>
      <w:proofErr w:type="spellEnd"/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/PR.</w:t>
      </w:r>
    </w:p>
    <w:p w14:paraId="15CC30D8" w14:textId="77777777" w:rsidR="00004217" w:rsidRPr="006237F4" w:rsidRDefault="00004217" w:rsidP="00786C3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2E509136" w14:textId="77777777" w:rsidR="006237F4" w:rsidRPr="006237F4" w:rsidRDefault="00A816D4" w:rsidP="006237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VALOR ESTIMADO:</w:t>
      </w:r>
      <w:r w:rsidR="00F67212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R$ 41.799,74 (quarenta e um mil, setecentos e noventa e nove reais e setenta e quatro centavos).</w:t>
      </w:r>
    </w:p>
    <w:p w14:paraId="7C300082" w14:textId="7D64741F" w:rsidR="00F61E8D" w:rsidRPr="006237F4" w:rsidRDefault="00F61E8D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103F0943" w14:textId="4DB00BDD" w:rsidR="00A816D4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ÓRGÃO LICITANTE: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Município de </w:t>
      </w:r>
      <w:proofErr w:type="spellStart"/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Goioxim</w:t>
      </w:r>
      <w:proofErr w:type="spellEnd"/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, Estado do Paraná, CNPJ/MF nº 01.607.627/0001-78. </w:t>
      </w:r>
    </w:p>
    <w:p w14:paraId="038D7628" w14:textId="77777777" w:rsidR="00412008" w:rsidRPr="006237F4" w:rsidRDefault="00412008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5BF50AA" w14:textId="349E14E0" w:rsidR="00A816D4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LOCAL: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Sistema</w:t>
      </w:r>
      <w:r w:rsidR="003B7A0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LICITANET 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(</w:t>
      </w:r>
      <w:hyperlink r:id="rId6" w:history="1">
        <w:r w:rsidR="00412008" w:rsidRPr="006237F4">
          <w:rPr>
            <w:rStyle w:val="Hyperlink"/>
            <w:rFonts w:ascii="Times New Roman" w:eastAsia="Times New Roman" w:hAnsi="Times New Roman" w:cs="Times New Roman"/>
            <w:kern w:val="0"/>
            <w:lang w:eastAsia="pt-BR"/>
            <w14:ligatures w14:val="none"/>
          </w:rPr>
          <w:t>https://licitanet.com.br/</w:t>
        </w:r>
      </w:hyperlink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). </w:t>
      </w:r>
    </w:p>
    <w:p w14:paraId="7BD5357F" w14:textId="77777777" w:rsidR="00412008" w:rsidRPr="006237F4" w:rsidRDefault="00412008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9A8D9BC" w14:textId="0537DAE7" w:rsidR="00F67212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DATA DE INÍCIO DAS PROPOSTAS: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13</w:t>
      </w:r>
      <w:r w:rsidR="0000421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/05/2026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</w:t>
      </w:r>
    </w:p>
    <w:p w14:paraId="00DC24DD" w14:textId="34591C8B" w:rsidR="00A816D4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</w:p>
    <w:p w14:paraId="297D6918" w14:textId="290BE48F" w:rsidR="00412008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DATA E HORÁRIO DA ETAPA DE LANCES: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19</w:t>
      </w:r>
      <w:r w:rsidR="0000421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/05/2026</w:t>
      </w:r>
      <w:r w:rsidR="0012287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- das 8:00h às 14:00h. </w:t>
      </w:r>
    </w:p>
    <w:p w14:paraId="5CCB76C2" w14:textId="77777777" w:rsidR="00412008" w:rsidRPr="006237F4" w:rsidRDefault="00412008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5ABEDBF" w14:textId="4B3574B7" w:rsidR="00A816D4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>INFORMAÇÕES:</w:t>
      </w: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através do protocolo digital acessível no site oficial do Município ou através do e-mail licitagoioxim@yahoo.com.br. </w:t>
      </w:r>
    </w:p>
    <w:p w14:paraId="333F4B38" w14:textId="77777777" w:rsidR="00A816D4" w:rsidRPr="006237F4" w:rsidRDefault="00A816D4" w:rsidP="00A816D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25076209" w14:textId="3E9C96E3" w:rsidR="00B547E5" w:rsidRPr="006237F4" w:rsidRDefault="00A816D4" w:rsidP="00A816D4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A íntegra do edital e seus anexos poderão ser obtidos no sitio oficial do Município </w:t>
      </w:r>
      <w:hyperlink r:id="rId7" w:history="1">
        <w:r w:rsidRPr="006237F4">
          <w:rPr>
            <w:rStyle w:val="Hyperlink"/>
            <w:rFonts w:ascii="Times New Roman" w:eastAsia="Times New Roman" w:hAnsi="Times New Roman" w:cs="Times New Roman"/>
            <w:kern w:val="0"/>
            <w:lang w:eastAsia="pt-BR"/>
            <w14:ligatures w14:val="none"/>
          </w:rPr>
          <w:t>www.goioxim.pr.gov.br</w:t>
        </w:r>
      </w:hyperlink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ou Portal Nacional de Contratações Públicas (PNCP).</w:t>
      </w:r>
    </w:p>
    <w:p w14:paraId="39A0D724" w14:textId="392400C2" w:rsidR="00122877" w:rsidRPr="006237F4" w:rsidRDefault="00976FB7" w:rsidP="00A816D4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proofErr w:type="spellStart"/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Goioxim</w:t>
      </w:r>
      <w:proofErr w:type="spellEnd"/>
      <w:r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,</w:t>
      </w:r>
      <w:r w:rsidR="0000421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</w:t>
      </w:r>
      <w:r w:rsidR="006237F4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13/05/2026</w:t>
      </w:r>
      <w:r w:rsidR="007657B7" w:rsidRPr="006237F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.</w:t>
      </w:r>
    </w:p>
    <w:p w14:paraId="03276961" w14:textId="77777777" w:rsidR="00607193" w:rsidRPr="006237F4" w:rsidRDefault="00607193" w:rsidP="00A816D4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6799A498" w14:textId="77777777" w:rsidR="00607193" w:rsidRPr="006237F4" w:rsidRDefault="00607193" w:rsidP="00A816D4">
      <w:pPr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346A7492" w14:textId="77777777" w:rsidR="000A5B9A" w:rsidRPr="006237F4" w:rsidRDefault="000A5B9A">
      <w:pPr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5393B733" w14:textId="6A6A4922" w:rsidR="00A816D4" w:rsidRPr="006237F4" w:rsidRDefault="00122877" w:rsidP="001228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37F4">
        <w:rPr>
          <w:rFonts w:ascii="Times New Roman" w:hAnsi="Times New Roman" w:cs="Times New Roman"/>
          <w:b/>
        </w:rPr>
        <w:t>Flávio Balduino Soares</w:t>
      </w:r>
    </w:p>
    <w:p w14:paraId="602D8BBE" w14:textId="1EC4DA36" w:rsidR="00122877" w:rsidRPr="006237F4" w:rsidRDefault="00122877" w:rsidP="001228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237F4">
        <w:rPr>
          <w:rFonts w:ascii="Times New Roman" w:hAnsi="Times New Roman" w:cs="Times New Roman"/>
          <w:b/>
        </w:rPr>
        <w:t>Agente de Contratação</w:t>
      </w:r>
    </w:p>
    <w:sectPr w:rsidR="00122877" w:rsidRPr="006237F4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803C7" w14:textId="77777777" w:rsidR="00BE0E8C" w:rsidRDefault="00BE0E8C" w:rsidP="004227DD">
      <w:pPr>
        <w:spacing w:after="0" w:line="240" w:lineRule="auto"/>
      </w:pPr>
      <w:r>
        <w:separator/>
      </w:r>
    </w:p>
  </w:endnote>
  <w:endnote w:type="continuationSeparator" w:id="0">
    <w:p w14:paraId="7825F0BA" w14:textId="77777777" w:rsidR="00BE0E8C" w:rsidRDefault="00BE0E8C" w:rsidP="00422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C2990" w14:textId="2B353E1A" w:rsidR="006E7742" w:rsidRDefault="006E7742">
    <w:pPr>
      <w:pStyle w:val="Rodap"/>
    </w:pP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349C2764" wp14:editId="106D62DF">
          <wp:simplePos x="0" y="0"/>
          <wp:positionH relativeFrom="margin">
            <wp:posOffset>-1082675</wp:posOffset>
          </wp:positionH>
          <wp:positionV relativeFrom="page">
            <wp:posOffset>10243185</wp:posOffset>
          </wp:positionV>
          <wp:extent cx="7542530" cy="441325"/>
          <wp:effectExtent l="0" t="0" r="1270" b="0"/>
          <wp:wrapSquare wrapText="bothSides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5857"/>
                  <a:stretch/>
                </pic:blipFill>
                <pic:spPr bwMode="auto">
                  <a:xfrm>
                    <a:off x="0" y="0"/>
                    <a:ext cx="7542530" cy="441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A80A5" w14:textId="77777777" w:rsidR="00BE0E8C" w:rsidRDefault="00BE0E8C" w:rsidP="004227DD">
      <w:pPr>
        <w:spacing w:after="0" w:line="240" w:lineRule="auto"/>
      </w:pPr>
      <w:r>
        <w:separator/>
      </w:r>
    </w:p>
  </w:footnote>
  <w:footnote w:type="continuationSeparator" w:id="0">
    <w:p w14:paraId="4DCC6DF7" w14:textId="77777777" w:rsidR="00BE0E8C" w:rsidRDefault="00BE0E8C" w:rsidP="00422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0BAB86" w14:textId="686A66DB" w:rsidR="004227DD" w:rsidRDefault="004227DD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0" locked="0" layoutInCell="1" allowOverlap="1" wp14:anchorId="54F8CDA1" wp14:editId="4DDFAAF1">
          <wp:simplePos x="0" y="0"/>
          <wp:positionH relativeFrom="page">
            <wp:posOffset>-5715</wp:posOffset>
          </wp:positionH>
          <wp:positionV relativeFrom="page">
            <wp:posOffset>20320</wp:posOffset>
          </wp:positionV>
          <wp:extent cx="7545705" cy="1685925"/>
          <wp:effectExtent l="0" t="0" r="0" b="952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melho e Branco Minimalista Formal Serifa Rotary Clube Papel Timbrad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" b="84204"/>
                  <a:stretch/>
                </pic:blipFill>
                <pic:spPr bwMode="auto">
                  <a:xfrm>
                    <a:off x="0" y="0"/>
                    <a:ext cx="7545705" cy="1685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F1"/>
    <w:rsid w:val="00004217"/>
    <w:rsid w:val="000565F1"/>
    <w:rsid w:val="000A5B9A"/>
    <w:rsid w:val="000E4385"/>
    <w:rsid w:val="00122877"/>
    <w:rsid w:val="0014194F"/>
    <w:rsid w:val="00182E0B"/>
    <w:rsid w:val="001B119E"/>
    <w:rsid w:val="00214CA7"/>
    <w:rsid w:val="0023758D"/>
    <w:rsid w:val="0033109F"/>
    <w:rsid w:val="00341687"/>
    <w:rsid w:val="003B7A07"/>
    <w:rsid w:val="00412008"/>
    <w:rsid w:val="004227DD"/>
    <w:rsid w:val="004256E3"/>
    <w:rsid w:val="004821F4"/>
    <w:rsid w:val="004A6305"/>
    <w:rsid w:val="00523DBD"/>
    <w:rsid w:val="005767A5"/>
    <w:rsid w:val="005F001D"/>
    <w:rsid w:val="00607193"/>
    <w:rsid w:val="006237F4"/>
    <w:rsid w:val="006623FD"/>
    <w:rsid w:val="006E7742"/>
    <w:rsid w:val="0074011E"/>
    <w:rsid w:val="00762312"/>
    <w:rsid w:val="007657B7"/>
    <w:rsid w:val="00786C36"/>
    <w:rsid w:val="007D5BB3"/>
    <w:rsid w:val="008F5EA8"/>
    <w:rsid w:val="009520DE"/>
    <w:rsid w:val="00970C4E"/>
    <w:rsid w:val="00976FB7"/>
    <w:rsid w:val="00A816D4"/>
    <w:rsid w:val="00AB616F"/>
    <w:rsid w:val="00B27E25"/>
    <w:rsid w:val="00B547E5"/>
    <w:rsid w:val="00BE0E8C"/>
    <w:rsid w:val="00BE1C52"/>
    <w:rsid w:val="00C00CFD"/>
    <w:rsid w:val="00C423B1"/>
    <w:rsid w:val="00CA6C9B"/>
    <w:rsid w:val="00CA7009"/>
    <w:rsid w:val="00CB326E"/>
    <w:rsid w:val="00CC2AB1"/>
    <w:rsid w:val="00CF3B0D"/>
    <w:rsid w:val="00CF5015"/>
    <w:rsid w:val="00D03D1B"/>
    <w:rsid w:val="00DE1FAE"/>
    <w:rsid w:val="00F61E8D"/>
    <w:rsid w:val="00F67212"/>
    <w:rsid w:val="00F837CC"/>
    <w:rsid w:val="00FD725C"/>
    <w:rsid w:val="00FE721E"/>
    <w:rsid w:val="00FF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AAA38"/>
  <w15:chartTrackingRefBased/>
  <w15:docId w15:val="{7A3467F5-72BA-47E8-8CE6-6CC640061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565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565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565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565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565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565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565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565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565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565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565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565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565F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565F1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565F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565F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565F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565F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565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565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565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565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565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565F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565F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565F1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565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565F1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565F1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4227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227DD"/>
  </w:style>
  <w:style w:type="paragraph" w:styleId="Rodap">
    <w:name w:val="footer"/>
    <w:basedOn w:val="Normal"/>
    <w:link w:val="RodapChar"/>
    <w:uiPriority w:val="99"/>
    <w:unhideWhenUsed/>
    <w:rsid w:val="004227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227DD"/>
  </w:style>
  <w:style w:type="character" w:styleId="Hyperlink">
    <w:name w:val="Hyperlink"/>
    <w:basedOn w:val="Fontepargpadro"/>
    <w:uiPriority w:val="99"/>
    <w:unhideWhenUsed/>
    <w:rsid w:val="00A816D4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81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5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goioxim.pr.gov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citanet.com.br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179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Cleyton Junior Viana</dc:creator>
  <cp:keywords/>
  <dc:description/>
  <cp:lastModifiedBy>Licitação</cp:lastModifiedBy>
  <cp:revision>30</cp:revision>
  <cp:lastPrinted>2026-04-17T16:56:00Z</cp:lastPrinted>
  <dcterms:created xsi:type="dcterms:W3CDTF">2025-01-16T18:09:00Z</dcterms:created>
  <dcterms:modified xsi:type="dcterms:W3CDTF">2026-05-12T18:06:00Z</dcterms:modified>
</cp:coreProperties>
</file>